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2461"/>
        <w:tblW w:w="14622" w:type="dxa"/>
        <w:tblLook w:val="04A0" w:firstRow="1" w:lastRow="0" w:firstColumn="1" w:lastColumn="0" w:noHBand="0" w:noVBand="1"/>
      </w:tblPr>
      <w:tblGrid>
        <w:gridCol w:w="3655"/>
        <w:gridCol w:w="3655"/>
        <w:gridCol w:w="3655"/>
        <w:gridCol w:w="3657"/>
      </w:tblGrid>
      <w:tr w:rsidR="00F869F2" w14:paraId="53B146A4" w14:textId="77777777" w:rsidTr="00F869F2">
        <w:trPr>
          <w:trHeight w:val="2793"/>
        </w:trPr>
        <w:tc>
          <w:tcPr>
            <w:tcW w:w="14622" w:type="dxa"/>
            <w:gridSpan w:val="4"/>
          </w:tcPr>
          <w:p w14:paraId="1993BC73" w14:textId="508EE87F" w:rsidR="00F869F2" w:rsidRPr="00F869F2" w:rsidRDefault="00F869F2" w:rsidP="00682CE9">
            <w:pPr>
              <w:spacing w:before="240"/>
              <w:ind w:left="2160"/>
              <w:jc w:val="right"/>
              <w:rPr>
                <w:b/>
                <w:bCs/>
              </w:rPr>
            </w:pPr>
            <w:r w:rsidRPr="00682CE9">
              <w:rPr>
                <w:b/>
                <w:bCs/>
                <w:noProof/>
                <w:sz w:val="56"/>
                <w:szCs w:val="56"/>
              </w:rPr>
              <w:drawing>
                <wp:anchor distT="0" distB="0" distL="114300" distR="114300" simplePos="0" relativeHeight="251659264" behindDoc="1" locked="0" layoutInCell="1" allowOverlap="1" wp14:anchorId="0A05C61C" wp14:editId="5FE24978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206375</wp:posOffset>
                  </wp:positionV>
                  <wp:extent cx="2155825" cy="1361440"/>
                  <wp:effectExtent l="0" t="0" r="0" b="0"/>
                  <wp:wrapNone/>
                  <wp:docPr id="11419545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954585" name="Picture 114195458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825" cy="136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2CE9">
              <w:rPr>
                <w:b/>
                <w:bCs/>
                <w:sz w:val="56"/>
                <w:szCs w:val="56"/>
              </w:rPr>
              <w:t xml:space="preserve">NFNL TRIBUNAL VERDICT: </w:t>
            </w:r>
            <w:r w:rsidR="00682CE9" w:rsidRPr="00682CE9">
              <w:rPr>
                <w:b/>
                <w:bCs/>
                <w:sz w:val="56"/>
                <w:szCs w:val="56"/>
              </w:rPr>
              <w:t>J</w:t>
            </w:r>
            <w:r w:rsidRPr="00682CE9">
              <w:rPr>
                <w:b/>
                <w:bCs/>
                <w:sz w:val="56"/>
                <w:szCs w:val="56"/>
              </w:rPr>
              <w:t>UNE 13-14, 2026</w:t>
            </w:r>
          </w:p>
        </w:tc>
      </w:tr>
      <w:tr w:rsidR="00F869F2" w14:paraId="43D945F6" w14:textId="77777777" w:rsidTr="00F869F2">
        <w:trPr>
          <w:trHeight w:val="424"/>
        </w:trPr>
        <w:tc>
          <w:tcPr>
            <w:tcW w:w="3655" w:type="dxa"/>
            <w:shd w:val="clear" w:color="auto" w:fill="D1D1D1" w:themeFill="background2" w:themeFillShade="E6"/>
          </w:tcPr>
          <w:p w14:paraId="52EFEAA0" w14:textId="77777777" w:rsidR="00F869F2" w:rsidRDefault="00F869F2" w:rsidP="00F869F2">
            <w:pPr>
              <w:jc w:val="center"/>
            </w:pPr>
            <w:r>
              <w:t>PLAYER/OFFICIAL</w:t>
            </w:r>
          </w:p>
        </w:tc>
        <w:tc>
          <w:tcPr>
            <w:tcW w:w="3655" w:type="dxa"/>
            <w:shd w:val="clear" w:color="auto" w:fill="D1D1D1" w:themeFill="background2" w:themeFillShade="E6"/>
          </w:tcPr>
          <w:p w14:paraId="5908EF4A" w14:textId="77777777" w:rsidR="00F869F2" w:rsidRDefault="00F869F2" w:rsidP="00F869F2">
            <w:pPr>
              <w:jc w:val="center"/>
            </w:pPr>
            <w:r>
              <w:t>CLUB</w:t>
            </w:r>
          </w:p>
        </w:tc>
        <w:tc>
          <w:tcPr>
            <w:tcW w:w="3655" w:type="dxa"/>
            <w:shd w:val="clear" w:color="auto" w:fill="D1D1D1" w:themeFill="background2" w:themeFillShade="E6"/>
          </w:tcPr>
          <w:p w14:paraId="46D0CAB1" w14:textId="77777777" w:rsidR="00F869F2" w:rsidRDefault="00F869F2" w:rsidP="00F869F2">
            <w:pPr>
              <w:jc w:val="center"/>
            </w:pPr>
            <w:r>
              <w:t>CHARGE</w:t>
            </w:r>
          </w:p>
        </w:tc>
        <w:tc>
          <w:tcPr>
            <w:tcW w:w="3657" w:type="dxa"/>
            <w:shd w:val="clear" w:color="auto" w:fill="D1D1D1" w:themeFill="background2" w:themeFillShade="E6"/>
          </w:tcPr>
          <w:p w14:paraId="52FCB5DA" w14:textId="77777777" w:rsidR="00F869F2" w:rsidRDefault="00F869F2" w:rsidP="00F869F2">
            <w:pPr>
              <w:jc w:val="center"/>
            </w:pPr>
            <w:r>
              <w:t>OUTCOME</w:t>
            </w:r>
          </w:p>
        </w:tc>
      </w:tr>
      <w:tr w:rsidR="00F869F2" w14:paraId="59613297" w14:textId="77777777" w:rsidTr="00F869F2">
        <w:trPr>
          <w:trHeight w:val="403"/>
        </w:trPr>
        <w:tc>
          <w:tcPr>
            <w:tcW w:w="3655" w:type="dxa"/>
          </w:tcPr>
          <w:p w14:paraId="015DB913" w14:textId="77777777" w:rsidR="00F869F2" w:rsidRDefault="00F869F2" w:rsidP="00F869F2">
            <w:r>
              <w:t>ANDREW OLIVER</w:t>
            </w:r>
          </w:p>
        </w:tc>
        <w:tc>
          <w:tcPr>
            <w:tcW w:w="3655" w:type="dxa"/>
          </w:tcPr>
          <w:p w14:paraId="0391C50E" w14:textId="77777777" w:rsidR="00F869F2" w:rsidRDefault="00F869F2" w:rsidP="00F869F2">
            <w:r>
              <w:t>DIAMOND CREEK</w:t>
            </w:r>
          </w:p>
        </w:tc>
        <w:tc>
          <w:tcPr>
            <w:tcW w:w="3655" w:type="dxa"/>
          </w:tcPr>
          <w:p w14:paraId="0A415194" w14:textId="77777777" w:rsidR="00F869F2" w:rsidRDefault="00F869F2" w:rsidP="00F869F2">
            <w:r>
              <w:t xml:space="preserve">MISCONDUCT </w:t>
            </w:r>
          </w:p>
        </w:tc>
        <w:tc>
          <w:tcPr>
            <w:tcW w:w="3657" w:type="dxa"/>
          </w:tcPr>
          <w:p w14:paraId="06E34F2D" w14:textId="77777777" w:rsidR="00F869F2" w:rsidRDefault="00F869F2" w:rsidP="00F869F2">
            <w:r>
              <w:t>6 MATCHES</w:t>
            </w:r>
          </w:p>
        </w:tc>
      </w:tr>
      <w:tr w:rsidR="00F869F2" w14:paraId="67B4469C" w14:textId="77777777" w:rsidTr="00F869F2">
        <w:trPr>
          <w:trHeight w:val="403"/>
        </w:trPr>
        <w:tc>
          <w:tcPr>
            <w:tcW w:w="3655" w:type="dxa"/>
          </w:tcPr>
          <w:p w14:paraId="00DEB491" w14:textId="77777777" w:rsidR="00F869F2" w:rsidRDefault="00F869F2" w:rsidP="00F869F2">
            <w:r>
              <w:t>LUCAS CHESSWAS</w:t>
            </w:r>
          </w:p>
        </w:tc>
        <w:tc>
          <w:tcPr>
            <w:tcW w:w="3655" w:type="dxa"/>
          </w:tcPr>
          <w:p w14:paraId="7AC1BEF7" w14:textId="77777777" w:rsidR="00F869F2" w:rsidRDefault="00F869F2" w:rsidP="00F869F2">
            <w:r>
              <w:t>KILMORE</w:t>
            </w:r>
          </w:p>
        </w:tc>
        <w:tc>
          <w:tcPr>
            <w:tcW w:w="3655" w:type="dxa"/>
          </w:tcPr>
          <w:p w14:paraId="75C814F2" w14:textId="77777777" w:rsidR="00F869F2" w:rsidRDefault="00F869F2" w:rsidP="00F869F2">
            <w:r>
              <w:t>ROUGH CONDUCT</w:t>
            </w:r>
          </w:p>
        </w:tc>
        <w:tc>
          <w:tcPr>
            <w:tcW w:w="3657" w:type="dxa"/>
          </w:tcPr>
          <w:p w14:paraId="17D88007" w14:textId="77777777" w:rsidR="00F869F2" w:rsidRDefault="00F869F2" w:rsidP="00F869F2">
            <w:r>
              <w:t>2 MATCHES</w:t>
            </w:r>
          </w:p>
        </w:tc>
      </w:tr>
    </w:tbl>
    <w:p w14:paraId="34AF0230" w14:textId="2654DE6B" w:rsidR="00BF22F8" w:rsidRDefault="00BF22F8"/>
    <w:sectPr w:rsidR="00BF22F8" w:rsidSect="00F869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F2"/>
    <w:rsid w:val="003C3166"/>
    <w:rsid w:val="00682CE9"/>
    <w:rsid w:val="00AD77BB"/>
    <w:rsid w:val="00BF22F8"/>
    <w:rsid w:val="00F869F2"/>
    <w:rsid w:val="00FA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A0532"/>
  <w15:chartTrackingRefBased/>
  <w15:docId w15:val="{6EA3FD0D-D890-494F-9FDE-BD025294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9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9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9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9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9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9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9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9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9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9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9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9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9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9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9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9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9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6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fnl.org.au/two-blues-complete-successful-return-to-under-19s/" TargetMode="External"/><Relationship Id="rId11" Type="http://schemas.openxmlformats.org/officeDocument/2006/relationships/customXml" Target="../customXml/item4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489D77A685341A6DB2A3DEEE77D69" ma:contentTypeVersion="19" ma:contentTypeDescription="Create a new document." ma:contentTypeScope="" ma:versionID="d8f12408b433c8069761cccabb28d28c">
  <xsd:schema xmlns:xsd="http://www.w3.org/2001/XMLSchema" xmlns:xs="http://www.w3.org/2001/XMLSchema" xmlns:p="http://schemas.microsoft.com/office/2006/metadata/properties" xmlns:ns2="8d7cf7d8-2657-4d03-99e5-c4a9643e5304" xmlns:ns3="125e8437-09f2-49d4-8138-a2f5a68fe44b" targetNamespace="http://schemas.microsoft.com/office/2006/metadata/properties" ma:root="true" ma:fieldsID="b62cafc49f57d8b7c9e68f10e2ad2ad1" ns2:_="" ns3:_="">
    <xsd:import namespace="8d7cf7d8-2657-4d03-99e5-c4a9643e5304"/>
    <xsd:import namespace="125e8437-09f2-49d4-8138-a2f5a68fe4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cf7d8-2657-4d03-99e5-c4a9643e5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27d909f-d2f6-4baa-a38c-38900865e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e8437-09f2-49d4-8138-a2f5a68fe4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6364263-c027-49a9-bdb8-7bd6d1b56c93}" ma:internalName="TaxCatchAll" ma:showField="CatchAllData" ma:web="125e8437-09f2-49d4-8138-a2f5a68fe4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7cf7d8-2657-4d03-99e5-c4a9643e5304">
      <Terms xmlns="http://schemas.microsoft.com/office/infopath/2007/PartnerControls"/>
    </lcf76f155ced4ddcb4097134ff3c332f>
    <TaxCatchAll xmlns="125e8437-09f2-49d4-8138-a2f5a68fe44b" xsi:nil="true"/>
  </documentManagement>
</p:properties>
</file>

<file path=customXml/itemProps1.xml><?xml version="1.0" encoding="utf-8"?>
<ds:datastoreItem xmlns:ds="http://schemas.openxmlformats.org/officeDocument/2006/customXml" ds:itemID="{73DB7BB5-99C3-4456-984C-BF1F31749E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AF9CEF-233D-4B05-BFFC-85AD02BE0714}"/>
</file>

<file path=customXml/itemProps3.xml><?xml version="1.0" encoding="utf-8"?>
<ds:datastoreItem xmlns:ds="http://schemas.openxmlformats.org/officeDocument/2006/customXml" ds:itemID="{9EBC9B5F-D0D9-4759-A8AD-A00933E68AA6}"/>
</file>

<file path=customXml/itemProps4.xml><?xml version="1.0" encoding="utf-8"?>
<ds:datastoreItem xmlns:ds="http://schemas.openxmlformats.org/officeDocument/2006/customXml" ds:itemID="{2A403E5D-F5FF-4B2F-9EB3-F860785A98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Lachlan Brown</dc:creator>
  <cp:keywords/>
  <dc:description/>
  <cp:lastModifiedBy>Lachlan Brown</cp:lastModifiedBy>
  <cp:revision>1</cp:revision>
  <dcterms:created xsi:type="dcterms:W3CDTF">2026-06-17T02:41:00Z</dcterms:created>
  <dcterms:modified xsi:type="dcterms:W3CDTF">2026-06-17T02:54:00Z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0x010100C6C489D77A685341A6DB2A3DEEE77D69</vt:lpwstr>
  </property>
</Properties>
</file>